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7" w:rsidRPr="00E527B7" w:rsidRDefault="00E527B7" w:rsidP="00E527B7">
      <w:pPr>
        <w:jc w:val="center"/>
        <w:rPr>
          <w:rFonts w:ascii="Verdana" w:hAnsi="Verdana"/>
          <w:b/>
          <w:sz w:val="36"/>
          <w:szCs w:val="36"/>
        </w:rPr>
      </w:pPr>
      <w:r w:rsidRPr="00E527B7">
        <w:rPr>
          <w:rFonts w:ascii="Verdana" w:hAnsi="Verdana"/>
          <w:b/>
          <w:sz w:val="36"/>
          <w:szCs w:val="36"/>
        </w:rPr>
        <w:t>Anmeldung</w:t>
      </w:r>
    </w:p>
    <w:p w:rsidR="00E527B7" w:rsidRPr="0044469C" w:rsidRDefault="00E527B7" w:rsidP="0044469C">
      <w:pPr>
        <w:spacing w:after="60" w:line="240" w:lineRule="auto"/>
        <w:ind w:left="-426"/>
        <w:rPr>
          <w:rFonts w:ascii="Verdana" w:hAnsi="Verdana"/>
          <w:color w:val="2E74B5" w:themeColor="accent1" w:themeShade="BF"/>
          <w:sz w:val="20"/>
          <w:szCs w:val="20"/>
        </w:rPr>
      </w:pPr>
      <w:r w:rsidRPr="0044469C">
        <w:rPr>
          <w:rFonts w:ascii="Verdana" w:hAnsi="Verdana"/>
          <w:bCs/>
          <w:color w:val="2E74B5" w:themeColor="accent1" w:themeShade="BF"/>
          <w:sz w:val="20"/>
          <w:szCs w:val="20"/>
        </w:rPr>
        <w:t>Bitte ausgefüll</w:t>
      </w:r>
      <w:r w:rsidR="0044469C">
        <w:rPr>
          <w:rFonts w:ascii="Verdana" w:hAnsi="Verdana"/>
          <w:bCs/>
          <w:color w:val="2E74B5" w:themeColor="accent1" w:themeShade="BF"/>
          <w:sz w:val="20"/>
          <w:szCs w:val="20"/>
        </w:rPr>
        <w:t>t und unterschrieben per Brief oder E-Mail-Scananhang a</w:t>
      </w:r>
      <w:r w:rsidRPr="0044469C">
        <w:rPr>
          <w:rFonts w:ascii="Verdana" w:hAnsi="Verdana"/>
          <w:bCs/>
          <w:color w:val="2E74B5" w:themeColor="accent1" w:themeShade="BF"/>
          <w:sz w:val="20"/>
          <w:szCs w:val="20"/>
        </w:rPr>
        <w:t>n die Geschäftsstelle senden</w:t>
      </w:r>
      <w:r w:rsidRPr="0044469C">
        <w:rPr>
          <w:rFonts w:ascii="Verdana" w:hAnsi="Verdana"/>
          <w:color w:val="2E74B5" w:themeColor="accent1" w:themeShade="BF"/>
          <w:sz w:val="20"/>
          <w:szCs w:val="20"/>
        </w:rPr>
        <w:t xml:space="preserve"> (</w:t>
      </w:r>
      <w:r w:rsidRPr="0044469C">
        <w:rPr>
          <w:rFonts w:ascii="Verdana" w:hAnsi="Verdana"/>
          <w:b/>
          <w:color w:val="2E74B5" w:themeColor="accent1" w:themeShade="BF"/>
          <w:sz w:val="20"/>
          <w:szCs w:val="20"/>
        </w:rPr>
        <w:t>anmeldung@zas-fortbildung.de</w:t>
      </w:r>
      <w:r w:rsidRPr="0044469C">
        <w:rPr>
          <w:rFonts w:ascii="Verdana" w:hAnsi="Verdana"/>
          <w:color w:val="2E74B5" w:themeColor="accent1" w:themeShade="BF"/>
          <w:sz w:val="20"/>
          <w:szCs w:val="20"/>
        </w:rPr>
        <w:t xml:space="preserve">). </w:t>
      </w:r>
    </w:p>
    <w:p w:rsidR="00E527B7" w:rsidRPr="0044469C" w:rsidRDefault="00E527B7" w:rsidP="0044469C">
      <w:pPr>
        <w:spacing w:after="60" w:line="240" w:lineRule="auto"/>
        <w:ind w:left="-426"/>
        <w:rPr>
          <w:rFonts w:ascii="Verdana" w:hAnsi="Verdana"/>
          <w:color w:val="2E74B5" w:themeColor="accent1" w:themeShade="BF"/>
        </w:rPr>
      </w:pPr>
      <w:r w:rsidRPr="0044469C">
        <w:rPr>
          <w:rFonts w:ascii="Verdana" w:hAnsi="Verdana"/>
          <w:bCs/>
          <w:color w:val="2E74B5" w:themeColor="accent1" w:themeShade="BF"/>
          <w:sz w:val="20"/>
          <w:szCs w:val="20"/>
        </w:rPr>
        <w:t>Oder nutzen Sie die Online-Anmeldung</w:t>
      </w:r>
      <w:r w:rsidRPr="0044469C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Pr="0044469C">
        <w:rPr>
          <w:rFonts w:ascii="Verdana" w:hAnsi="Verdana"/>
          <w:b/>
          <w:color w:val="2E74B5" w:themeColor="accent1" w:themeShade="BF"/>
          <w:sz w:val="20"/>
          <w:szCs w:val="20"/>
        </w:rPr>
        <w:t>www.zas-fortbildung.de</w:t>
      </w:r>
      <w:r w:rsidRPr="0044469C">
        <w:rPr>
          <w:rFonts w:ascii="Verdana" w:hAnsi="Verdana"/>
          <w:color w:val="2E74B5" w:themeColor="accent1" w:themeShade="BF"/>
        </w:rPr>
        <w:t xml:space="preserve"> </w:t>
      </w:r>
    </w:p>
    <w:p w:rsidR="00E527B7" w:rsidRPr="00F43405" w:rsidRDefault="00E527B7" w:rsidP="00F43405">
      <w:pPr>
        <w:spacing w:after="120"/>
        <w:ind w:left="-284"/>
        <w:rPr>
          <w:rFonts w:ascii="Verdana" w:hAnsi="Verdana"/>
          <w:sz w:val="8"/>
          <w:szCs w:val="8"/>
        </w:rPr>
      </w:pPr>
    </w:p>
    <w:p w:rsidR="00E527B7" w:rsidRPr="00F43405" w:rsidRDefault="00E527B7" w:rsidP="0044469C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  <w:r w:rsidRPr="00F43405">
        <w:rPr>
          <w:rFonts w:ascii="Verdana" w:hAnsi="Verdana"/>
          <w:b/>
          <w:color w:val="2E74B5" w:themeColor="accent1" w:themeShade="BF"/>
          <w:sz w:val="20"/>
          <w:szCs w:val="20"/>
        </w:rPr>
        <w:t>ZAS:</w:t>
      </w:r>
      <w:r w:rsidRPr="00F43405">
        <w:rPr>
          <w:rFonts w:ascii="Verdana" w:hAnsi="Verdana"/>
          <w:sz w:val="20"/>
          <w:szCs w:val="20"/>
        </w:rPr>
        <w:t xml:space="preserve"> c/o Antje Lehmann</w:t>
      </w:r>
    </w:p>
    <w:p w:rsidR="00E527B7" w:rsidRPr="00F43405" w:rsidRDefault="00E527B7" w:rsidP="0044469C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  <w:r w:rsidRPr="00F43405">
        <w:rPr>
          <w:rFonts w:ascii="Verdana" w:hAnsi="Verdana"/>
          <w:sz w:val="20"/>
          <w:szCs w:val="20"/>
        </w:rPr>
        <w:t>Assistenz der Geschäftsführung</w:t>
      </w:r>
    </w:p>
    <w:p w:rsidR="00E527B7" w:rsidRPr="00F43405" w:rsidRDefault="00E527B7" w:rsidP="0044469C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  <w:r w:rsidRPr="00F43405">
        <w:rPr>
          <w:rFonts w:ascii="Verdana" w:hAnsi="Verdana"/>
          <w:sz w:val="20"/>
          <w:szCs w:val="20"/>
        </w:rPr>
        <w:t>Friedensallee 30d</w:t>
      </w:r>
    </w:p>
    <w:p w:rsidR="00E527B7" w:rsidRDefault="00E527B7" w:rsidP="0044469C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  <w:r w:rsidRPr="00F43405">
        <w:rPr>
          <w:rFonts w:ascii="Verdana" w:hAnsi="Verdana"/>
          <w:sz w:val="20"/>
          <w:szCs w:val="20"/>
        </w:rPr>
        <w:t>15834 Rangsdorf</w:t>
      </w:r>
    </w:p>
    <w:p w:rsidR="0044469C" w:rsidRPr="00F43405" w:rsidRDefault="0044469C" w:rsidP="0044469C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</w:p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2"/>
        <w:gridCol w:w="6668"/>
      </w:tblGrid>
      <w:tr w:rsidR="00E527B7" w:rsidTr="00E514A3">
        <w:trPr>
          <w:trHeight w:val="340"/>
        </w:trPr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Vorname: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Dienstbezeichnung: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Schulname/Kurzzeichen: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Privatanschrift PLZ/Ort: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Telefon dienstlich: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Telefon privat: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7B7" w:rsidTr="0072242E">
        <w:tc>
          <w:tcPr>
            <w:tcW w:w="2972" w:type="dxa"/>
            <w:tcBorders>
              <w:right w:val="nil"/>
            </w:tcBorders>
          </w:tcPr>
          <w:p w:rsidR="00E527B7" w:rsidRPr="00F43405" w:rsidRDefault="00E527B7" w:rsidP="00E527B7">
            <w:pPr>
              <w:tabs>
                <w:tab w:val="left" w:pos="2715"/>
                <w:tab w:val="left" w:pos="2857"/>
              </w:tabs>
              <w:spacing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Telefon mobil:</w:t>
            </w:r>
          </w:p>
        </w:tc>
        <w:tc>
          <w:tcPr>
            <w:tcW w:w="6668" w:type="dxa"/>
            <w:tcBorders>
              <w:left w:val="nil"/>
            </w:tcBorders>
          </w:tcPr>
          <w:p w:rsidR="00E527B7" w:rsidRPr="00F43405" w:rsidRDefault="00E527B7" w:rsidP="00E527B7">
            <w:pPr>
              <w:tabs>
                <w:tab w:val="left" w:pos="2715"/>
                <w:tab w:val="left" w:pos="28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27B7" w:rsidRPr="00F43405" w:rsidRDefault="00E527B7" w:rsidP="00F43405">
      <w:pPr>
        <w:spacing w:after="120" w:line="240" w:lineRule="auto"/>
        <w:ind w:left="-284"/>
        <w:rPr>
          <w:rFonts w:ascii="Verdana" w:hAnsi="Verdana"/>
          <w:b/>
          <w:sz w:val="20"/>
          <w:szCs w:val="20"/>
        </w:rPr>
      </w:pPr>
      <w:r w:rsidRPr="00F43405">
        <w:rPr>
          <w:rFonts w:ascii="Verdana" w:hAnsi="Verdana"/>
          <w:b/>
          <w:sz w:val="20"/>
          <w:szCs w:val="20"/>
        </w:rPr>
        <w:t>Ich bitte, die Teilnahmebeiträge von meinem Konto einzuziehen: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72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43405" w:rsidRPr="00F43405" w:rsidTr="00F43405">
        <w:tc>
          <w:tcPr>
            <w:tcW w:w="72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F43405">
              <w:rPr>
                <w:rFonts w:ascii="Verdana" w:hAnsi="Verdana"/>
                <w:sz w:val="20"/>
                <w:szCs w:val="20"/>
              </w:rPr>
              <w:t>IBAN</w:t>
            </w: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</w:tcPr>
          <w:p w:rsidR="00F43405" w:rsidRPr="00F43405" w:rsidRDefault="00F43405" w:rsidP="00E5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27B7" w:rsidRPr="00F43405" w:rsidRDefault="00F43405" w:rsidP="00E514A3">
      <w:pPr>
        <w:spacing w:after="0" w:line="240" w:lineRule="auto"/>
        <w:ind w:left="-284"/>
        <w:rPr>
          <w:rFonts w:ascii="Verdana" w:hAnsi="Verdana"/>
          <w:b/>
          <w:sz w:val="20"/>
          <w:szCs w:val="20"/>
        </w:rPr>
      </w:pPr>
      <w:r w:rsidRPr="00F43405">
        <w:rPr>
          <w:rFonts w:ascii="Verdana" w:hAnsi="Verdana"/>
          <w:b/>
          <w:sz w:val="20"/>
          <w:szCs w:val="20"/>
        </w:rPr>
        <w:t>Teilnahmebedingungen:</w:t>
      </w:r>
    </w:p>
    <w:p w:rsidR="00E527B7" w:rsidRPr="00F43405" w:rsidRDefault="00E527B7" w:rsidP="00E514A3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1. Ihre Anmeldung ist verbindlich. Sie erhalten nach Eingang eine Bestätigung, in der Regel per E-Mail. </w:t>
      </w:r>
    </w:p>
    <w:p w:rsidR="00E527B7" w:rsidRPr="00F43405" w:rsidRDefault="00E527B7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2. Um den Verwaltungsaufwand gering zu halten, werden die Teilnahmebeiträge frühestens 14 Tage vor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Seminarbeginn von Ihrem Konto eingezogen.  </w:t>
      </w:r>
    </w:p>
    <w:p w:rsidR="00E527B7" w:rsidRPr="00F43405" w:rsidRDefault="00E527B7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3. Sollte ein Seminar wegen Nichterreichens der Mindestteilnehmendenzahl (10) oder aus anderen Gründen nicht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stattfinden können, erhalten Sie ggf. bereits eingezogene Gebühren in voller Höhe rückerstattet. </w:t>
      </w:r>
    </w:p>
    <w:p w:rsidR="00E527B7" w:rsidRPr="00F43405" w:rsidRDefault="00E527B7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4. Wenn Sie von der Anmeldung bis 14 Tage vor Beginn der Veranstaltung zurücktreten, fällt eine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Bearbeitungsgebühr von 40,- Euro an, die von Ihrem Konto eingezogen wird, sofern keine Ersatzteilnehmerin oder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kein Ersatzteilnehmer benannt wird. </w:t>
      </w:r>
    </w:p>
    <w:p w:rsidR="00E527B7" w:rsidRPr="00F43405" w:rsidRDefault="00E527B7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5. Bei Absage Ihrer Teilnahme innerhalb von 14 Tagen vor der Veranstaltung wird der gesamte Teilnahmebeitrag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fällig. Sie können </w:t>
      </w:r>
      <w:r w:rsidR="00F43405" w:rsidRPr="00F43405">
        <w:rPr>
          <w:rFonts w:ascii="Verdana" w:hAnsi="Verdana"/>
          <w:sz w:val="16"/>
          <w:szCs w:val="16"/>
        </w:rPr>
        <w:t>alternativ eine</w:t>
      </w:r>
      <w:r w:rsidRPr="00F43405">
        <w:rPr>
          <w:rFonts w:ascii="Verdana" w:hAnsi="Verdana"/>
          <w:sz w:val="16"/>
          <w:szCs w:val="16"/>
        </w:rPr>
        <w:t xml:space="preserve"> Ersatzteilnehmerin oder einen Ersatzteilnehmer stellen. </w:t>
      </w:r>
    </w:p>
    <w:p w:rsidR="00E527B7" w:rsidRDefault="00E527B7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6. Sofern bei den Veranstaltungen Getränke und ggf. auch Verpflegung angeboten werden, wird dafür ein </w:t>
      </w:r>
      <w:r w:rsidR="00F43405"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 xml:space="preserve">angemessener, geringer Zusatzbeitrag erhoben. </w:t>
      </w:r>
    </w:p>
    <w:p w:rsidR="00D966A6" w:rsidRPr="00F43405" w:rsidRDefault="00D966A6" w:rsidP="00F43405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Pr="00F43405">
        <w:rPr>
          <w:rFonts w:ascii="Verdana" w:hAnsi="Verdana"/>
          <w:sz w:val="16"/>
          <w:szCs w:val="16"/>
        </w:rPr>
        <w:t>Termin- und Ortsveränderungen aus wichti</w:t>
      </w:r>
      <w:r>
        <w:rPr>
          <w:rFonts w:ascii="Verdana" w:hAnsi="Verdana"/>
          <w:sz w:val="16"/>
          <w:szCs w:val="16"/>
        </w:rPr>
        <w:t>gem Grund behalten wir uns vor.</w:t>
      </w:r>
    </w:p>
    <w:p w:rsidR="00D966A6" w:rsidRPr="00F43405" w:rsidRDefault="00D966A6" w:rsidP="00D966A6">
      <w:pPr>
        <w:spacing w:after="0" w:line="240" w:lineRule="auto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E527B7" w:rsidRPr="00F43405">
        <w:rPr>
          <w:rFonts w:ascii="Verdana" w:hAnsi="Verdana"/>
          <w:sz w:val="16"/>
          <w:szCs w:val="16"/>
        </w:rPr>
        <w:t xml:space="preserve">. </w:t>
      </w:r>
      <w:r w:rsidRPr="00F43405">
        <w:rPr>
          <w:rFonts w:ascii="Verdana" w:hAnsi="Verdana"/>
          <w:sz w:val="16"/>
          <w:szCs w:val="16"/>
        </w:rPr>
        <w:t xml:space="preserve">Besondere Bedingungen bei einzelnen Veranstaltungen (z. B. Coaching Ausbildung oder Veranstaltungen </w:t>
      </w:r>
      <w:r>
        <w:rPr>
          <w:rFonts w:ascii="Verdana" w:hAnsi="Verdana"/>
          <w:sz w:val="16"/>
          <w:szCs w:val="16"/>
        </w:rPr>
        <w:br/>
        <w:t xml:space="preserve">    </w:t>
      </w:r>
      <w:r w:rsidRPr="00F43405">
        <w:rPr>
          <w:rFonts w:ascii="Verdana" w:hAnsi="Verdana"/>
          <w:sz w:val="16"/>
          <w:szCs w:val="16"/>
        </w:rPr>
        <w:t>außerhalb Berlins) finden Sie ggf. in der jeweiligen Ausschreibung.</w:t>
      </w:r>
    </w:p>
    <w:p w:rsidR="00D966A6" w:rsidRDefault="00D966A6" w:rsidP="00D966A6">
      <w:pPr>
        <w:spacing w:after="120" w:line="240" w:lineRule="auto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E527B7" w:rsidRPr="00F43405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Aus wichtigem Grund behalten wir uns vor, geplante Präsenzseminare als Webinar durchzuführen. </w:t>
      </w:r>
    </w:p>
    <w:p w:rsidR="00D966A6" w:rsidRPr="00F43405" w:rsidRDefault="00E527B7" w:rsidP="00D966A6">
      <w:pPr>
        <w:spacing w:after="120" w:line="240" w:lineRule="auto"/>
        <w:ind w:left="-142"/>
        <w:rPr>
          <w:rFonts w:ascii="Verdana" w:hAnsi="Verdana"/>
          <w:sz w:val="16"/>
          <w:szCs w:val="16"/>
        </w:rPr>
      </w:pPr>
      <w:r w:rsidRPr="00F43405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</w:p>
    <w:p w:rsidR="00E527B7" w:rsidRDefault="00F43405" w:rsidP="00F43405">
      <w:pPr>
        <w:spacing w:after="120" w:line="240" w:lineRule="auto"/>
        <w:ind w:left="-426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F43405">
        <w:rPr>
          <w:rFonts w:ascii="Verdana" w:hAnsi="Verdana"/>
          <w:b/>
          <w:color w:val="2E74B5" w:themeColor="accent1" w:themeShade="BF"/>
          <w:sz w:val="20"/>
          <w:szCs w:val="20"/>
        </w:rPr>
        <w:t>Ich melde mich zu folgendem bzw. zu folgenden Modulen verbindlich an. Die oben genannten Teilnahmebedingungen habe ich gelesen und bin damit einverstanden.</w:t>
      </w:r>
    </w:p>
    <w:tbl>
      <w:tblPr>
        <w:tblStyle w:val="Tabellenraster"/>
        <w:tblW w:w="9777" w:type="dxa"/>
        <w:tblInd w:w="-426" w:type="dxa"/>
        <w:tblLook w:val="04A0" w:firstRow="1" w:lastRow="0" w:firstColumn="1" w:lastColumn="0" w:noHBand="0" w:noVBand="1"/>
      </w:tblPr>
      <w:tblGrid>
        <w:gridCol w:w="1414"/>
        <w:gridCol w:w="6237"/>
        <w:gridCol w:w="2126"/>
      </w:tblGrid>
      <w:tr w:rsidR="0072242E" w:rsidTr="0044469C">
        <w:tc>
          <w:tcPr>
            <w:tcW w:w="1414" w:type="dxa"/>
          </w:tcPr>
          <w:p w:rsidR="0072242E" w:rsidRPr="0072242E" w:rsidRDefault="0072242E" w:rsidP="00F43405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72242E">
              <w:rPr>
                <w:rFonts w:ascii="Verdana" w:hAnsi="Verdana"/>
                <w:b/>
                <w:sz w:val="20"/>
                <w:szCs w:val="20"/>
              </w:rPr>
              <w:t>Modul Nr.</w:t>
            </w:r>
          </w:p>
        </w:tc>
        <w:tc>
          <w:tcPr>
            <w:tcW w:w="6237" w:type="dxa"/>
          </w:tcPr>
          <w:p w:rsidR="0072242E" w:rsidRPr="0072242E" w:rsidRDefault="0072242E" w:rsidP="00F43405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72242E">
              <w:rPr>
                <w:rFonts w:ascii="Verdana" w:hAnsi="Verdana"/>
                <w:b/>
                <w:sz w:val="20"/>
                <w:szCs w:val="20"/>
              </w:rPr>
              <w:t>Kurztitel</w:t>
            </w:r>
          </w:p>
        </w:tc>
        <w:tc>
          <w:tcPr>
            <w:tcW w:w="2126" w:type="dxa"/>
          </w:tcPr>
          <w:p w:rsidR="0072242E" w:rsidRPr="0072242E" w:rsidRDefault="0072242E" w:rsidP="00F43405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72242E">
              <w:rPr>
                <w:rFonts w:ascii="Verdana" w:hAnsi="Verdana"/>
                <w:b/>
                <w:sz w:val="20"/>
                <w:szCs w:val="20"/>
              </w:rPr>
              <w:t>am</w:t>
            </w:r>
          </w:p>
        </w:tc>
      </w:tr>
      <w:tr w:rsidR="0072242E" w:rsidTr="0044469C">
        <w:tc>
          <w:tcPr>
            <w:tcW w:w="1414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237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72242E" w:rsidTr="0044469C">
        <w:tc>
          <w:tcPr>
            <w:tcW w:w="1414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237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72242E" w:rsidTr="0044469C">
        <w:tc>
          <w:tcPr>
            <w:tcW w:w="1414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237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242E" w:rsidRDefault="0072242E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72242E" w:rsidRDefault="00E514A3" w:rsidP="00F43405">
      <w:pPr>
        <w:spacing w:after="120" w:line="240" w:lineRule="auto"/>
        <w:ind w:left="-426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F43405">
        <w:rPr>
          <w:rFonts w:ascii="Verdana" w:hAnsi="Verdana"/>
          <w:b/>
          <w:color w:val="2E74B5" w:themeColor="accent1" w:themeShade="BF"/>
          <w:sz w:val="20"/>
          <w:szCs w:val="20"/>
        </w:rPr>
        <w:t>Ich</w:t>
      </w:r>
      <w:r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möchte noch mitteilen:</w:t>
      </w:r>
    </w:p>
    <w:tbl>
      <w:tblPr>
        <w:tblStyle w:val="Tabellenraster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514A3" w:rsidTr="0044469C">
        <w:trPr>
          <w:trHeight w:val="789"/>
        </w:trPr>
        <w:tc>
          <w:tcPr>
            <w:tcW w:w="9777" w:type="dxa"/>
          </w:tcPr>
          <w:p w:rsidR="00E514A3" w:rsidRDefault="00E514A3" w:rsidP="00F43405">
            <w:pPr>
              <w:spacing w:after="120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E514A3" w:rsidTr="00E514A3">
        <w:trPr>
          <w:trHeight w:val="561"/>
        </w:trPr>
        <w:tc>
          <w:tcPr>
            <w:tcW w:w="9777" w:type="dxa"/>
          </w:tcPr>
          <w:p w:rsidR="00E514A3" w:rsidRPr="00E514A3" w:rsidRDefault="00E514A3" w:rsidP="00F43405">
            <w:pPr>
              <w:spacing w:after="120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E514A3">
              <w:rPr>
                <w:rFonts w:ascii="Verdana" w:hAnsi="Verdana"/>
                <w:sz w:val="20"/>
                <w:szCs w:val="20"/>
              </w:rPr>
              <w:lastRenderedPageBreak/>
              <w:t>Datum/Unterschrift</w:t>
            </w:r>
          </w:p>
        </w:tc>
      </w:tr>
    </w:tbl>
    <w:p w:rsidR="00E514A3" w:rsidRPr="00F43405" w:rsidRDefault="00E514A3" w:rsidP="0044469C">
      <w:pPr>
        <w:spacing w:after="120" w:line="240" w:lineRule="auto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sectPr w:rsidR="00E514A3" w:rsidRPr="00F43405" w:rsidSect="0044469C">
      <w:headerReference w:type="default" r:id="rId6"/>
      <w:footerReference w:type="default" r:id="rId7"/>
      <w:pgSz w:w="11906" w:h="16838"/>
      <w:pgMar w:top="567" w:right="991" w:bottom="709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0F" w:rsidRDefault="00274D0F" w:rsidP="00E514A3">
      <w:pPr>
        <w:spacing w:after="0" w:line="240" w:lineRule="auto"/>
      </w:pPr>
      <w:r>
        <w:separator/>
      </w:r>
    </w:p>
  </w:endnote>
  <w:endnote w:type="continuationSeparator" w:id="0">
    <w:p w:rsidR="00274D0F" w:rsidRDefault="00274D0F" w:rsidP="00E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A3" w:rsidRPr="0044469C" w:rsidRDefault="00E514A3" w:rsidP="00E514A3">
    <w:pPr>
      <w:pStyle w:val="Fuzeile"/>
      <w:ind w:left="-426"/>
      <w:rPr>
        <w:rFonts w:ascii="Verdana" w:hAnsi="Verdana"/>
        <w:sz w:val="16"/>
        <w:szCs w:val="16"/>
      </w:rPr>
    </w:pPr>
    <w:r w:rsidRPr="0044469C">
      <w:rPr>
        <w:rFonts w:ascii="Verdana" w:hAnsi="Verdana"/>
        <w:b/>
        <w:color w:val="5B9BD5" w:themeColor="accent1"/>
        <w:sz w:val="16"/>
        <w:szCs w:val="16"/>
      </w:rPr>
      <w:t>ZAS:</w:t>
    </w:r>
    <w:r w:rsidRPr="0044469C">
      <w:rPr>
        <w:rFonts w:ascii="Verdana" w:hAnsi="Verdana"/>
        <w:sz w:val="16"/>
        <w:szCs w:val="16"/>
      </w:rPr>
      <w:t xml:space="preserve">  Zentrale Agentur für Schulentwicklung gemeinnützige UG (haftungsbeschränkt) Steuernummer 050/125/00337</w:t>
    </w:r>
  </w:p>
  <w:p w:rsidR="00E514A3" w:rsidRPr="0044469C" w:rsidRDefault="00E514A3" w:rsidP="00E514A3">
    <w:pPr>
      <w:pStyle w:val="Fuzeile"/>
      <w:ind w:left="-426"/>
      <w:rPr>
        <w:rFonts w:ascii="Verdana" w:hAnsi="Verdana"/>
        <w:sz w:val="16"/>
        <w:szCs w:val="16"/>
      </w:rPr>
    </w:pPr>
    <w:r w:rsidRPr="0044469C">
      <w:rPr>
        <w:rFonts w:ascii="Verdana" w:hAnsi="Verdana"/>
        <w:sz w:val="16"/>
        <w:szCs w:val="16"/>
      </w:rPr>
      <w:t xml:space="preserve">Geschäftsführer Eberhard Ramfeldt Friedensallee 71, 15834 Rangsdorf, Telefon 033708 529671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0F" w:rsidRDefault="00274D0F" w:rsidP="00E514A3">
      <w:pPr>
        <w:spacing w:after="0" w:line="240" w:lineRule="auto"/>
      </w:pPr>
      <w:r>
        <w:separator/>
      </w:r>
    </w:p>
  </w:footnote>
  <w:footnote w:type="continuationSeparator" w:id="0">
    <w:p w:rsidR="00274D0F" w:rsidRDefault="00274D0F" w:rsidP="00E5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A3" w:rsidRPr="00E514A3" w:rsidRDefault="00E514A3" w:rsidP="00E514A3">
    <w:pPr>
      <w:rPr>
        <w:rFonts w:ascii="Verdana" w:hAnsi="Verdana"/>
      </w:rPr>
    </w:pPr>
    <w:r w:rsidRPr="00E527B7">
      <w:rPr>
        <w:rFonts w:ascii="Verdana" w:hAnsi="Verdana"/>
        <w:b/>
        <w:noProof/>
        <w:color w:val="5B9BD5" w:themeColor="accent1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52F93" wp14:editId="435ECC88">
              <wp:simplePos x="0" y="0"/>
              <wp:positionH relativeFrom="column">
                <wp:posOffset>-642620</wp:posOffset>
              </wp:positionH>
              <wp:positionV relativeFrom="paragraph">
                <wp:posOffset>579120</wp:posOffset>
              </wp:positionV>
              <wp:extent cx="691515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31C339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45.6pt" to="493.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" strokecolor="#5b9bd5 [3204]" strokeweight="1.75pt">
              <v:stroke joinstyle="miter"/>
            </v:line>
          </w:pict>
        </mc:Fallback>
      </mc:AlternateContent>
    </w:r>
    <w:r w:rsidRPr="00E527B7">
      <w:rPr>
        <w:rFonts w:ascii="Verdana" w:hAnsi="Verdana"/>
        <w:b/>
        <w:color w:val="2E74B5" w:themeColor="accent1" w:themeShade="BF"/>
        <w:sz w:val="72"/>
        <w:szCs w:val="72"/>
      </w:rPr>
      <w:t>ZAS:</w:t>
    </w:r>
    <w:r w:rsidRPr="00E527B7">
      <w:rPr>
        <w:rFonts w:ascii="Verdana" w:hAnsi="Verdana"/>
      </w:rPr>
      <w:tab/>
    </w:r>
    <w:r>
      <w:rPr>
        <w:rFonts w:ascii="Verdana" w:hAnsi="Verdana"/>
      </w:rPr>
      <w:t xml:space="preserve">              </w:t>
    </w:r>
    <w:r w:rsidRPr="00E527B7">
      <w:rPr>
        <w:rFonts w:ascii="Verdana" w:hAnsi="Verdana"/>
        <w:color w:val="2E74B5" w:themeColor="accent1" w:themeShade="BF"/>
        <w:sz w:val="36"/>
        <w:szCs w:val="36"/>
      </w:rPr>
      <w:t>Fortbildung und Schulentwicklung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7"/>
    <w:rsid w:val="00274D0F"/>
    <w:rsid w:val="00422D45"/>
    <w:rsid w:val="0044469C"/>
    <w:rsid w:val="006D0A4B"/>
    <w:rsid w:val="0072242E"/>
    <w:rsid w:val="00D966A6"/>
    <w:rsid w:val="00E514A3"/>
    <w:rsid w:val="00E527B7"/>
    <w:rsid w:val="00F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E9C8A-720B-4706-96F3-8360028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4A3"/>
  </w:style>
  <w:style w:type="paragraph" w:styleId="Fuzeile">
    <w:name w:val="footer"/>
    <w:basedOn w:val="Standard"/>
    <w:link w:val="FuzeileZchn"/>
    <w:uiPriority w:val="99"/>
    <w:unhideWhenUsed/>
    <w:rsid w:val="00E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4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Lehmann</dc:creator>
  <cp:keywords/>
  <dc:description/>
  <cp:lastModifiedBy>tilmankressin@outlook.de</cp:lastModifiedBy>
  <cp:revision>2</cp:revision>
  <cp:lastPrinted>2020-07-20T09:18:00Z</cp:lastPrinted>
  <dcterms:created xsi:type="dcterms:W3CDTF">2020-12-18T09:18:00Z</dcterms:created>
  <dcterms:modified xsi:type="dcterms:W3CDTF">2020-12-18T09:18:00Z</dcterms:modified>
</cp:coreProperties>
</file>